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5DA4" w:rsidRDefault="00061F62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1 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Step</w:t>
      </w:r>
    </w:p>
    <w:p w:rsidR="00ED5DA4" w:rsidRPr="00AA534E" w:rsidRDefault="00061F62">
      <w:pPr>
        <w:pStyle w:val="af9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2 players</w:t>
      </w:r>
    </w:p>
    <w:p w:rsidR="00ED5DA4" w:rsidRPr="00AA534E" w:rsidRDefault="00061F62">
      <w:pPr>
        <w:pStyle w:val="af9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Each person chooses a Great House (For example: Grey player chooses Great House Redoran; Green player chooses Great House Indoril)</w:t>
      </w:r>
    </w:p>
    <w:p w:rsidR="00ED5DA4" w:rsidRPr="00AA534E" w:rsidRDefault="00061F62">
      <w:pPr>
        <w:pStyle w:val="af9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Amount of cards -  32 cards (6 cards for each Great House; 2 cards – Morag Tong assassin (Joker)</w:t>
      </w:r>
    </w:p>
    <w:p w:rsidR="00ED5DA4" w:rsidRPr="00AA534E" w:rsidRDefault="00061F62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 xml:space="preserve">2 Step </w:t>
      </w:r>
    </w:p>
    <w:p w:rsidR="00ED5DA4" w:rsidRPr="00AA534E" w:rsidRDefault="00061F62">
      <w:pPr>
        <w:pStyle w:val="af9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Cards are shuffled (Shuffle the cards)</w:t>
      </w:r>
    </w:p>
    <w:p w:rsidR="00ED5DA4" w:rsidRPr="00AA534E" w:rsidRDefault="00061F62">
      <w:pPr>
        <w:pStyle w:val="af9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First person takes 1 card from the top of card deck. After that second person takes 1 card as well. Both players take cards until they reach 5 cards.</w:t>
      </w:r>
    </w:p>
    <w:p w:rsidR="00ED5DA4" w:rsidRPr="00AA534E" w:rsidRDefault="00ED5DA4">
      <w:pPr>
        <w:pStyle w:val="af9"/>
        <w:rPr>
          <w:rFonts w:ascii="Times New Roman" w:hAnsi="Times New Roman" w:cs="Times New Roman"/>
          <w:sz w:val="28"/>
          <w:szCs w:val="28"/>
          <w:lang w:val="en-US" w:eastAsia="ru-RU"/>
        </w:rPr>
      </w:pPr>
    </w:p>
    <w:p w:rsidR="00ED5DA4" w:rsidRPr="00AA534E" w:rsidRDefault="00061F62">
      <w:pPr>
        <w:pStyle w:val="af9"/>
        <w:rPr>
          <w:rFonts w:ascii="Times New Roman" w:hAnsi="Times New Roman" w:cs="Times New Roman"/>
          <w:sz w:val="28"/>
          <w:szCs w:val="28"/>
          <w:lang w:val="en-US"/>
        </w:rPr>
      </w:pPr>
      <w:r w:rsidRPr="00AA534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inline distT="0" distB="0" distL="0" distR="0">
                <wp:extent cx="5940425" cy="4455160"/>
                <wp:effectExtent l="0" t="0" r="3175" b="254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1.png"/>
                        <pic:cNvPicPr>
                          <a:picLocks noChangeAspect="1"/>
                        </pic:cNvPicPr>
                      </pic:nvPicPr>
                      <pic:blipFill>
                        <a:blip r:embed="rId7"/>
                        <a:stretch/>
                      </pic:blipFill>
                      <pic:spPr bwMode="auto">
                        <a:xfrm>
                          <a:off x="0" y="0"/>
                          <a:ext cx="5940425" cy="44551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67.8pt;height:350.8pt;mso-wrap-distance-left:0.0pt;mso-wrap-distance-top:0.0pt;mso-wrap-distance-right:0.0pt;mso-wrap-distance-bottom:0.0pt;" stroked="false">
                <v:path textboxrect="0,0,0,0"/>
                <v:imagedata r:id="rId9" o:title=""/>
              </v:shape>
            </w:pict>
          </mc:Fallback>
        </mc:AlternateContent>
      </w:r>
    </w:p>
    <w:p w:rsidR="00ED5DA4" w:rsidRPr="00AA534E" w:rsidRDefault="00ED5DA4">
      <w:pPr>
        <w:rPr>
          <w:rFonts w:ascii="Times New Roman" w:hAnsi="Times New Roman" w:cs="Times New Roman"/>
          <w:sz w:val="48"/>
          <w:szCs w:val="48"/>
          <w:lang w:val="en-US"/>
        </w:rPr>
      </w:pPr>
    </w:p>
    <w:p w:rsidR="00ED5DA4" w:rsidRPr="00AA534E" w:rsidRDefault="00061F62">
      <w:pPr>
        <w:pStyle w:val="af9"/>
        <w:numPr>
          <w:ilvl w:val="0"/>
          <w:numId w:val="1"/>
        </w:num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>Players don’t see each other’s cards. But they know which Great House his opponent has chosen.</w:t>
      </w:r>
    </w:p>
    <w:p w:rsidR="00ED5DA4" w:rsidRPr="00AA534E" w:rsidRDefault="00061F62">
      <w:pPr>
        <w:pStyle w:val="af9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lastRenderedPageBreak/>
        <w:t>Amount of turns – 6</w:t>
      </w:r>
    </w:p>
    <w:p w:rsidR="00ED5DA4" w:rsidRPr="00AA534E" w:rsidRDefault="00061F62">
      <w:pPr>
        <w:pStyle w:val="af9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The objective of the game – gather the largest number of chosen Great House cards with highest value.</w:t>
      </w:r>
    </w:p>
    <w:p w:rsidR="00ED5DA4" w:rsidRPr="00AA534E" w:rsidRDefault="00061F62">
      <w:pPr>
        <w:pStyle w:val="af9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g">
            <w:drawing>
              <wp:inline distT="0" distB="0" distL="0" distR="0">
                <wp:extent cx="5940425" cy="2665730"/>
                <wp:effectExtent l="0" t="0" r="3175" b="127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2.png"/>
                        <pic:cNvPicPr>
                          <a:picLocks noChangeAspect="1"/>
                        </pic:cNvPicPr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5940425" cy="26657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7.8pt;height:209.9pt;mso-wrap-distance-left:0.0pt;mso-wrap-distance-top:0.0pt;mso-wrap-distance-right:0.0pt;mso-wrap-distance-bottom:0.0pt;" stroked="false">
                <v:path textboxrect="0,0,0,0"/>
                <v:imagedata r:id="rId11" o:title=""/>
              </v:shape>
            </w:pict>
          </mc:Fallback>
        </mc:AlternateContent>
      </w:r>
      <w:r w:rsidRPr="00AA534E">
        <w:rPr>
          <w:rFonts w:ascii="Times New Roman" w:hAnsi="Times New Roman" w:cs="Times New Roman"/>
          <w:sz w:val="32"/>
          <w:szCs w:val="32"/>
          <w:lang w:val="en-US"/>
        </w:rPr>
        <w:t xml:space="preserve"> </w:t>
      </w:r>
    </w:p>
    <w:p w:rsidR="00ED5DA4" w:rsidRPr="00AA534E" w:rsidRDefault="00ED5DA4">
      <w:pPr>
        <w:pStyle w:val="af9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ED5DA4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ED5DA4" w:rsidRPr="00AA534E" w:rsidRDefault="00061F62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>Example</w:t>
      </w:r>
    </w:p>
    <w:p w:rsidR="00ED5DA4" w:rsidRPr="00AA534E" w:rsidRDefault="00061F62">
      <w:pPr>
        <w:pStyle w:val="af9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 xml:space="preserve">Current situation: </w:t>
      </w:r>
      <w:r w:rsidRPr="00AA534E">
        <w:rPr>
          <w:rFonts w:ascii="Times New Roman" w:hAnsi="Times New Roman" w:cs="Times New Roman"/>
          <w:sz w:val="32"/>
          <w:szCs w:val="32"/>
          <w:lang w:val="en-US"/>
        </w:rPr>
        <w:t>Green-Upper player (Indoril) has 5 cards from the deck. He has 1 desired card (3-level Indoril card). He also has the assassin (Joker-tier card – I’ll describe property of this card later). He also has 2 Grey cards of lower value. He also has the unnecessary Telvanni card.</w:t>
      </w:r>
    </w:p>
    <w:p w:rsidR="00ED5DA4" w:rsidRPr="00AA534E" w:rsidRDefault="00ED5DA4">
      <w:pPr>
        <w:pStyle w:val="af9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061F62">
      <w:pPr>
        <w:pStyle w:val="af9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Similarly: Grey player has 3 Cards of chosen Great House (Redoran), as well as 2 Green (Indoril) cards.</w:t>
      </w:r>
    </w:p>
    <w:p w:rsidR="00ED5DA4" w:rsidRPr="00AA534E" w:rsidRDefault="00ED5DA4">
      <w:pPr>
        <w:pStyle w:val="af9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061F62">
      <w:pPr>
        <w:pStyle w:val="af9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g">
            <w:drawing>
              <wp:inline distT="0" distB="0" distL="0" distR="0">
                <wp:extent cx="5360276" cy="4864644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3.png"/>
                        <pic:cNvPicPr>
                          <a:picLocks noChangeAspect="1"/>
                        </pic:cNvPicPr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365147" cy="486906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22.1pt;height:383.0pt;mso-wrap-distance-left:0.0pt;mso-wrap-distance-top:0.0pt;mso-wrap-distance-right:0.0pt;mso-wrap-distance-bottom:0.0pt;" stroked="false">
                <v:path textboxrect="0,0,0,0"/>
                <v:imagedata r:id="rId13" o:title=""/>
              </v:shape>
            </w:pict>
          </mc:Fallback>
        </mc:AlternateContent>
      </w:r>
    </w:p>
    <w:p w:rsidR="00ED5DA4" w:rsidRPr="00AA534E" w:rsidRDefault="00ED5DA4">
      <w:pPr>
        <w:pStyle w:val="af9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061F62">
      <w:pPr>
        <w:pStyle w:val="af9"/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>Stages of the first turn:</w:t>
      </w:r>
    </w:p>
    <w:p w:rsidR="00ED5DA4" w:rsidRPr="00AA534E" w:rsidRDefault="00061F62">
      <w:p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First stage. Obligatory exchange (1 to 1 card)</w:t>
      </w:r>
    </w:p>
    <w:p w:rsidR="00ED5DA4" w:rsidRPr="00AA534E" w:rsidRDefault="00061F62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g">
            <w:drawing>
              <wp:inline distT="0" distB="0" distL="0" distR="0">
                <wp:extent cx="5596083" cy="4722125"/>
                <wp:effectExtent l="0" t="0" r="5080" b="2540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4.png"/>
                        <pic:cNvPicPr>
                          <a:picLocks noChangeAspect="1"/>
                        </pic:cNvPicPr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596970" cy="47228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40.6pt;height:371.8pt;mso-wrap-distance-left:0.0pt;mso-wrap-distance-top:0.0pt;mso-wrap-distance-right:0.0pt;mso-wrap-distance-bottom:0.0pt;" stroked="false">
                <v:path textboxrect="0,0,0,0"/>
                <v:imagedata r:id="rId15" o:title=""/>
              </v:shape>
            </w:pict>
          </mc:Fallback>
        </mc:AlternateContent>
      </w:r>
    </w:p>
    <w:p w:rsidR="00ED5DA4" w:rsidRPr="00AA534E" w:rsidRDefault="00061F62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 xml:space="preserve">Current situation: </w:t>
      </w:r>
      <w:r w:rsidRPr="00AA534E">
        <w:rPr>
          <w:rFonts w:ascii="Times New Roman" w:hAnsi="Times New Roman" w:cs="Times New Roman"/>
          <w:sz w:val="32"/>
          <w:szCs w:val="32"/>
          <w:lang w:val="en-US"/>
        </w:rPr>
        <w:t>Green player does not need a Telvanni card. He intends to change it.</w:t>
      </w:r>
    </w:p>
    <w:p w:rsidR="00ED5DA4" w:rsidRPr="00AA534E" w:rsidRDefault="00061F62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Grey player doesn’t want to give a 4/6-tier card to Green Player). He chooses to sacrifice his 1-tier Redoran card.</w:t>
      </w: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061F62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>Second stage: If players don’t want to keep these cards, they can put this card away and take 1 card from top of the deck.</w:t>
      </w:r>
    </w:p>
    <w:p w:rsidR="00ED5DA4" w:rsidRPr="00AA534E" w:rsidRDefault="00061F62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g">
            <w:drawing>
              <wp:inline distT="0" distB="0" distL="0" distR="0">
                <wp:extent cx="5940425" cy="5015230"/>
                <wp:effectExtent l="0" t="0" r="3175" b="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5.png"/>
                        <pic:cNvPicPr>
                          <a:picLocks noChangeAspect="1"/>
                        </pic:cNvPicPr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940425" cy="50152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67.8pt;height:394.9pt;mso-wrap-distance-left:0.0pt;mso-wrap-distance-top:0.0pt;mso-wrap-distance-right:0.0pt;mso-wrap-distance-bottom:0.0pt;" stroked="false">
                <v:path textboxrect="0,0,0,0"/>
                <v:imagedata r:id="rId17" o:title=""/>
              </v:shape>
            </w:pict>
          </mc:Fallback>
        </mc:AlternateContent>
      </w: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061F62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 xml:space="preserve">Current situation: </w:t>
      </w:r>
      <w:r w:rsidRPr="00AA534E">
        <w:rPr>
          <w:rFonts w:ascii="Times New Roman" w:hAnsi="Times New Roman" w:cs="Times New Roman"/>
          <w:sz w:val="32"/>
          <w:szCs w:val="32"/>
          <w:lang w:val="en-US"/>
        </w:rPr>
        <w:t>Each player have got 1 card from deck. First turn finished.</w:t>
      </w: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061F62">
      <w:pPr>
        <w:ind w:left="720"/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>Second turn</w:t>
      </w:r>
    </w:p>
    <w:p w:rsidR="00ED5DA4" w:rsidRPr="00AA534E" w:rsidRDefault="00061F62">
      <w:p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t xml:space="preserve">Obligatory exchange </w:t>
      </w:r>
    </w:p>
    <w:p w:rsidR="00ED5DA4" w:rsidRPr="00AA534E" w:rsidRDefault="00061F62">
      <w:pPr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g">
            <w:drawing>
              <wp:inline distT="0" distB="0" distL="0" distR="0">
                <wp:extent cx="5940425" cy="4913630"/>
                <wp:effectExtent l="0" t="0" r="3175" b="1270"/>
                <wp:docPr id="6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6.png"/>
                        <pic:cNvPicPr>
                          <a:picLocks noChangeAspect="1"/>
                        </pic:cNvPicPr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940425" cy="49136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67.8pt;height:386.9pt;mso-wrap-distance-left:0.0pt;mso-wrap-distance-top:0.0pt;mso-wrap-distance-right:0.0pt;mso-wrap-distance-bottom:0.0pt;" stroked="false">
                <v:path textboxrect="0,0,0,0"/>
                <v:imagedata r:id="rId19" o:title=""/>
              </v:shape>
            </w:pict>
          </mc:Fallback>
        </mc:AlternateContent>
      </w:r>
    </w:p>
    <w:p w:rsidR="00ED5DA4" w:rsidRPr="00AA534E" w:rsidRDefault="00061F62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b/>
          <w:sz w:val="32"/>
          <w:szCs w:val="32"/>
          <w:lang w:val="en-US"/>
        </w:rPr>
        <w:t xml:space="preserve">Current situation: </w:t>
      </w:r>
      <w:r w:rsidRPr="00AA534E">
        <w:rPr>
          <w:rFonts w:ascii="Times New Roman" w:hAnsi="Times New Roman" w:cs="Times New Roman"/>
          <w:sz w:val="32"/>
          <w:szCs w:val="32"/>
          <w:lang w:val="en-US"/>
        </w:rPr>
        <w:t>Each player exchanges cards to gather desired House card. Each player is exchanging lower-tier cards</w:t>
      </w: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061F62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sz w:val="32"/>
          <w:szCs w:val="32"/>
          <w:lang w:val="en-US"/>
        </w:rPr>
        <w:lastRenderedPageBreak/>
        <w:t>Second turn finished.</w:t>
      </w:r>
    </w:p>
    <w:p w:rsidR="00ED5DA4" w:rsidRPr="00AA534E" w:rsidRDefault="00061F62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r w:rsidRPr="00AA534E"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g">
            <w:drawing>
              <wp:inline distT="0" distB="0" distL="0" distR="0">
                <wp:extent cx="5940425" cy="4973320"/>
                <wp:effectExtent l="0" t="0" r="3175" b="0"/>
                <wp:docPr id="7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7.png"/>
                        <pic:cNvPicPr>
                          <a:picLocks noChangeAspect="1"/>
                        </pic:cNvPicPr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40425" cy="49733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7.8pt;height:391.6pt;mso-wrap-distance-left:0.0pt;mso-wrap-distance-top:0.0pt;mso-wrap-distance-right:0.0pt;mso-wrap-distance-bottom:0.0pt;" stroked="false">
                <v:path textboxrect="0,0,0,0"/>
                <v:imagedata r:id="rId21" o:title=""/>
              </v:shape>
            </w:pict>
          </mc:Fallback>
        </mc:AlternateContent>
      </w: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</w:p>
    <w:p w:rsidR="00ED5DA4" w:rsidRPr="00AA534E" w:rsidRDefault="00ED5DA4">
      <w:pPr>
        <w:ind w:left="720"/>
        <w:rPr>
          <w:rFonts w:ascii="Times New Roman" w:hAnsi="Times New Roman" w:cs="Times New Roman"/>
          <w:sz w:val="32"/>
          <w:szCs w:val="32"/>
          <w:lang w:val="en-US"/>
        </w:rPr>
      </w:pPr>
      <w:bookmarkStart w:id="0" w:name="_GoBack"/>
      <w:bookmarkEnd w:id="0"/>
    </w:p>
    <w:sectPr w:rsidR="00ED5DA4" w:rsidRPr="00AA53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5A87" w:rsidRDefault="004B5A87">
      <w:pPr>
        <w:spacing w:after="0" w:line="240" w:lineRule="auto"/>
      </w:pPr>
      <w:r>
        <w:separator/>
      </w:r>
    </w:p>
  </w:endnote>
  <w:endnote w:type="continuationSeparator" w:id="0">
    <w:p w:rsidR="004B5A87" w:rsidRDefault="004B5A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5A87" w:rsidRDefault="004B5A87">
      <w:pPr>
        <w:spacing w:after="0" w:line="240" w:lineRule="auto"/>
      </w:pPr>
      <w:r>
        <w:separator/>
      </w:r>
    </w:p>
  </w:footnote>
  <w:footnote w:type="continuationSeparator" w:id="0">
    <w:p w:rsidR="004B5A87" w:rsidRDefault="004B5A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A256D92"/>
    <w:multiLevelType w:val="hybridMultilevel"/>
    <w:tmpl w:val="A09C29CA"/>
    <w:lvl w:ilvl="0" w:tplc="B9AEF1A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53382502">
      <w:start w:val="1"/>
      <w:numFmt w:val="lowerLetter"/>
      <w:lvlText w:val="%2."/>
      <w:lvlJc w:val="left"/>
      <w:pPr>
        <w:ind w:left="1800" w:hanging="360"/>
      </w:pPr>
    </w:lvl>
    <w:lvl w:ilvl="2" w:tplc="0FC2DA46">
      <w:start w:val="1"/>
      <w:numFmt w:val="lowerRoman"/>
      <w:lvlText w:val="%3."/>
      <w:lvlJc w:val="right"/>
      <w:pPr>
        <w:ind w:left="2520" w:hanging="180"/>
      </w:pPr>
    </w:lvl>
    <w:lvl w:ilvl="3" w:tplc="615A2108">
      <w:start w:val="1"/>
      <w:numFmt w:val="decimal"/>
      <w:lvlText w:val="%4."/>
      <w:lvlJc w:val="left"/>
      <w:pPr>
        <w:ind w:left="3240" w:hanging="360"/>
      </w:pPr>
    </w:lvl>
    <w:lvl w:ilvl="4" w:tplc="B8E4ADFA">
      <w:start w:val="1"/>
      <w:numFmt w:val="lowerLetter"/>
      <w:lvlText w:val="%5."/>
      <w:lvlJc w:val="left"/>
      <w:pPr>
        <w:ind w:left="3960" w:hanging="360"/>
      </w:pPr>
    </w:lvl>
    <w:lvl w:ilvl="5" w:tplc="FA8EDFB2">
      <w:start w:val="1"/>
      <w:numFmt w:val="lowerRoman"/>
      <w:lvlText w:val="%6."/>
      <w:lvlJc w:val="right"/>
      <w:pPr>
        <w:ind w:left="4680" w:hanging="180"/>
      </w:pPr>
    </w:lvl>
    <w:lvl w:ilvl="6" w:tplc="4E6CE0B4">
      <w:start w:val="1"/>
      <w:numFmt w:val="decimal"/>
      <w:lvlText w:val="%7."/>
      <w:lvlJc w:val="left"/>
      <w:pPr>
        <w:ind w:left="5400" w:hanging="360"/>
      </w:pPr>
    </w:lvl>
    <w:lvl w:ilvl="7" w:tplc="F63AADF8">
      <w:start w:val="1"/>
      <w:numFmt w:val="lowerLetter"/>
      <w:lvlText w:val="%8."/>
      <w:lvlJc w:val="left"/>
      <w:pPr>
        <w:ind w:left="6120" w:hanging="360"/>
      </w:pPr>
    </w:lvl>
    <w:lvl w:ilvl="8" w:tplc="AF864D06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6E4D5C92"/>
    <w:multiLevelType w:val="hybridMultilevel"/>
    <w:tmpl w:val="1F4AAD4C"/>
    <w:lvl w:ilvl="0" w:tplc="AE267B3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544A072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CFCEA8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CAB4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5DEC63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D349D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46EED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3BC209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7307B5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5DA4"/>
    <w:rsid w:val="00061F62"/>
    <w:rsid w:val="004B5A87"/>
    <w:rsid w:val="00AA534E"/>
    <w:rsid w:val="00E06703"/>
    <w:rsid w:val="00ED5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5EE01FA3-C55B-4A92-9912-7B65D18307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e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d">
    <w:name w:val="Нижний колонтитул Знак"/>
    <w:link w:val="ac"/>
    <w:uiPriority w:val="99"/>
  </w:style>
  <w:style w:type="table" w:styleId="af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0">
    <w:name w:val="Hyperlink"/>
    <w:uiPriority w:val="99"/>
    <w:unhideWhenUsed/>
    <w:rPr>
      <w:color w:val="0563C1" w:themeColor="hyperlink"/>
      <w:u w:val="single"/>
    </w:rPr>
  </w:style>
  <w:style w:type="paragraph" w:styleId="af1">
    <w:name w:val="footnote text"/>
    <w:basedOn w:val="a"/>
    <w:link w:val="af2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2">
    <w:name w:val="Текст сноски Знак"/>
    <w:link w:val="af1"/>
    <w:uiPriority w:val="99"/>
    <w:rPr>
      <w:sz w:val="18"/>
    </w:rPr>
  </w:style>
  <w:style w:type="character" w:styleId="af3">
    <w:name w:val="footnote reference"/>
    <w:basedOn w:val="a0"/>
    <w:uiPriority w:val="99"/>
    <w:unhideWhenUsed/>
    <w:rPr>
      <w:vertAlign w:val="superscript"/>
    </w:rPr>
  </w:style>
  <w:style w:type="paragraph" w:styleId="af4">
    <w:name w:val="endnote text"/>
    <w:basedOn w:val="a"/>
    <w:link w:val="af5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5">
    <w:name w:val="Текст концевой сноски Знак"/>
    <w:link w:val="af4"/>
    <w:uiPriority w:val="99"/>
    <w:rPr>
      <w:sz w:val="20"/>
    </w:rPr>
  </w:style>
  <w:style w:type="character" w:styleId="af6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7">
    <w:name w:val="TOC Heading"/>
    <w:uiPriority w:val="39"/>
    <w:unhideWhenUsed/>
  </w:style>
  <w:style w:type="paragraph" w:styleId="af8">
    <w:name w:val="table of figures"/>
    <w:basedOn w:val="a"/>
    <w:next w:val="a"/>
    <w:uiPriority w:val="99"/>
    <w:unhideWhenUsed/>
    <w:pPr>
      <w:spacing w:after="0"/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paragraph" w:styleId="HTML">
    <w:name w:val="HTML Preformatted"/>
    <w:basedOn w:val="a"/>
    <w:link w:val="HTML0"/>
    <w:uiPriority w:val="99"/>
    <w:semiHidden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a0"/>
  </w:style>
  <w:style w:type="paragraph" w:styleId="afa">
    <w:name w:val="Balloon Text"/>
    <w:basedOn w:val="a"/>
    <w:link w:val="afb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0.png"/><Relationship Id="rId5" Type="http://schemas.openxmlformats.org/officeDocument/2006/relationships/footnotes" Target="footnotes.xml"/><Relationship Id="rId15" Type="http://schemas.openxmlformats.org/officeDocument/2006/relationships/image" Target="media/image40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4" Type="http://schemas.openxmlformats.org/officeDocument/2006/relationships/webSettings" Target="webSettings.xml"/><Relationship Id="rId9" Type="http://schemas.openxmlformats.org/officeDocument/2006/relationships/image" Target="media/image19.png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268</Words>
  <Characters>1531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Alex</cp:lastModifiedBy>
  <cp:revision>2</cp:revision>
  <dcterms:created xsi:type="dcterms:W3CDTF">2023-03-18T18:32:00Z</dcterms:created>
  <dcterms:modified xsi:type="dcterms:W3CDTF">2023-03-18T18:32:00Z</dcterms:modified>
</cp:coreProperties>
</file>